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BF" w:rsidRPr="009860EF" w:rsidRDefault="00BD1192" w:rsidP="00AA0BBF">
      <w:pPr>
        <w:ind w:left="0"/>
        <w:jc w:val="center"/>
        <w:rPr>
          <w:rFonts w:ascii="Arial" w:hAnsi="Arial" w:cs="Arial"/>
          <w:b/>
          <w:smallCaps/>
          <w:sz w:val="28"/>
          <w:szCs w:val="28"/>
        </w:rPr>
      </w:pPr>
      <w:bookmarkStart w:id="0" w:name="_Hlk99458838"/>
      <w:r w:rsidRPr="009860EF">
        <w:rPr>
          <w:rFonts w:ascii="Arial" w:hAnsi="Arial" w:cs="Arial"/>
          <w:b/>
          <w:sz w:val="28"/>
          <w:szCs w:val="28"/>
        </w:rPr>
        <w:t xml:space="preserve">Round </w:t>
      </w:r>
      <w:r w:rsidR="009860EF" w:rsidRPr="009860EF">
        <w:rPr>
          <w:rFonts w:ascii="Arial" w:hAnsi="Arial" w:cs="Arial"/>
          <w:b/>
          <w:sz w:val="28"/>
          <w:szCs w:val="28"/>
        </w:rPr>
        <w:t>1</w:t>
      </w:r>
      <w:r w:rsidR="00E913C4">
        <w:rPr>
          <w:rFonts w:ascii="Arial" w:hAnsi="Arial" w:cs="Arial"/>
          <w:b/>
          <w:sz w:val="28"/>
          <w:szCs w:val="28"/>
        </w:rPr>
        <w:t xml:space="preserve">4 </w:t>
      </w:r>
      <w:r w:rsidRPr="009860EF">
        <w:rPr>
          <w:rFonts w:ascii="Arial" w:hAnsi="Arial" w:cs="Arial"/>
          <w:b/>
          <w:sz w:val="28"/>
          <w:szCs w:val="28"/>
        </w:rPr>
        <w:t>–</w:t>
      </w:r>
      <w:r w:rsidR="009860EF">
        <w:rPr>
          <w:rFonts w:ascii="Arial" w:hAnsi="Arial" w:cs="Arial"/>
          <w:b/>
          <w:sz w:val="28"/>
          <w:szCs w:val="28"/>
        </w:rPr>
        <w:t xml:space="preserve"> </w:t>
      </w:r>
      <w:r w:rsidR="00E913C4">
        <w:rPr>
          <w:rFonts w:ascii="Arial" w:hAnsi="Arial" w:cs="Arial"/>
          <w:b/>
          <w:color w:val="000000" w:themeColor="text1"/>
          <w:sz w:val="28"/>
          <w:szCs w:val="28"/>
        </w:rPr>
        <w:t>Mental Health Community Resilience</w:t>
      </w:r>
      <w:r w:rsidR="00B246F3">
        <w:rPr>
          <w:rFonts w:ascii="Arial" w:hAnsi="Arial" w:cs="Arial"/>
          <w:b/>
          <w:sz w:val="28"/>
          <w:szCs w:val="28"/>
        </w:rPr>
        <w:t xml:space="preserve"> </w:t>
      </w:r>
      <w:r w:rsidRPr="009860EF">
        <w:rPr>
          <w:rFonts w:ascii="Arial" w:hAnsi="Arial" w:cs="Arial"/>
          <w:b/>
          <w:sz w:val="28"/>
          <w:szCs w:val="28"/>
        </w:rPr>
        <w:t>Grant Application Form</w:t>
      </w:r>
      <w:r w:rsidR="00E913C4">
        <w:rPr>
          <w:rFonts w:ascii="Arial" w:hAnsi="Arial" w:cs="Arial"/>
          <w:b/>
          <w:sz w:val="28"/>
          <w:szCs w:val="28"/>
        </w:rPr>
        <w:t xml:space="preserve"> </w:t>
      </w:r>
      <w:r w:rsidRPr="009860EF">
        <w:rPr>
          <w:rFonts w:ascii="Arial" w:hAnsi="Arial" w:cs="Arial"/>
          <w:b/>
          <w:sz w:val="28"/>
          <w:szCs w:val="28"/>
        </w:rPr>
        <w:t>202</w:t>
      </w:r>
      <w:r w:rsidR="0001569B">
        <w:rPr>
          <w:rFonts w:ascii="Arial" w:hAnsi="Arial" w:cs="Arial"/>
          <w:b/>
          <w:sz w:val="28"/>
          <w:szCs w:val="28"/>
        </w:rPr>
        <w:t>4</w:t>
      </w:r>
      <w:r w:rsidR="00E913C4">
        <w:rPr>
          <w:rFonts w:ascii="Arial" w:hAnsi="Arial" w:cs="Arial"/>
          <w:b/>
          <w:sz w:val="28"/>
          <w:szCs w:val="28"/>
        </w:rPr>
        <w:t>/25</w:t>
      </w:r>
    </w:p>
    <w:p w:rsidR="00AA0BBF" w:rsidRDefault="00AA0BBF" w:rsidP="00AA0BBF">
      <w:pPr>
        <w:spacing w:after="120"/>
        <w:ind w:left="0"/>
        <w:rPr>
          <w:rFonts w:ascii="Arial" w:hAnsi="Arial" w:cs="Arial"/>
          <w:b/>
          <w:sz w:val="28"/>
          <w:szCs w:val="28"/>
        </w:rPr>
      </w:pPr>
    </w:p>
    <w:p w:rsidR="00AA0BBF" w:rsidRPr="0001569B" w:rsidRDefault="00AA0BBF" w:rsidP="0001569B">
      <w:pPr>
        <w:spacing w:after="120"/>
        <w:ind w:left="0"/>
        <w:rPr>
          <w:rFonts w:ascii="Arial" w:hAnsi="Arial" w:cs="Arial"/>
          <w:b/>
          <w:sz w:val="24"/>
          <w:szCs w:val="24"/>
        </w:rPr>
      </w:pPr>
      <w:r w:rsidRPr="005204E6">
        <w:rPr>
          <w:rFonts w:ascii="Arial" w:hAnsi="Arial" w:cs="Arial"/>
          <w:b/>
          <w:sz w:val="24"/>
          <w:szCs w:val="24"/>
        </w:rPr>
        <w:t xml:space="preserve">Grant funding of up to </w:t>
      </w:r>
      <w:r w:rsidR="00BD1192" w:rsidRPr="005204E6">
        <w:rPr>
          <w:rFonts w:ascii="Arial" w:hAnsi="Arial" w:cs="Arial"/>
          <w:b/>
          <w:sz w:val="24"/>
          <w:szCs w:val="24"/>
        </w:rPr>
        <w:t>£2</w:t>
      </w:r>
      <w:r w:rsidR="00E913C4">
        <w:rPr>
          <w:rFonts w:ascii="Arial" w:hAnsi="Arial" w:cs="Arial"/>
          <w:b/>
          <w:sz w:val="24"/>
          <w:szCs w:val="24"/>
        </w:rPr>
        <w:t>,</w:t>
      </w:r>
      <w:r w:rsidR="00BD1192" w:rsidRPr="005204E6">
        <w:rPr>
          <w:rFonts w:ascii="Arial" w:hAnsi="Arial" w:cs="Arial"/>
          <w:b/>
          <w:sz w:val="24"/>
          <w:szCs w:val="24"/>
        </w:rPr>
        <w:t>000</w:t>
      </w:r>
      <w:r w:rsidRPr="005204E6">
        <w:rPr>
          <w:rFonts w:ascii="Arial" w:hAnsi="Arial" w:cs="Arial"/>
          <w:b/>
          <w:sz w:val="24"/>
          <w:szCs w:val="24"/>
        </w:rPr>
        <w:t xml:space="preserve"> for local community health &amp; wellbeing projects </w:t>
      </w:r>
      <w:r w:rsidR="00E913C4">
        <w:rPr>
          <w:rFonts w:ascii="Arial" w:hAnsi="Arial" w:cs="Arial"/>
          <w:b/>
          <w:sz w:val="24"/>
          <w:szCs w:val="24"/>
        </w:rPr>
        <w:t xml:space="preserve">that build resilience, </w:t>
      </w:r>
      <w:r w:rsidR="00BD1192" w:rsidRPr="005204E6">
        <w:rPr>
          <w:rFonts w:ascii="Arial" w:hAnsi="Arial" w:cs="Arial"/>
          <w:sz w:val="24"/>
          <w:szCs w:val="24"/>
        </w:rPr>
        <w:t>responding to issues around</w:t>
      </w:r>
      <w:r w:rsidR="009860EF" w:rsidRPr="005204E6">
        <w:rPr>
          <w:rFonts w:ascii="Arial" w:hAnsi="Arial" w:cs="Arial"/>
          <w:sz w:val="24"/>
          <w:szCs w:val="24"/>
        </w:rPr>
        <w:t xml:space="preserve"> </w:t>
      </w:r>
      <w:r w:rsidR="00E913C4">
        <w:rPr>
          <w:rFonts w:ascii="Arial" w:hAnsi="Arial" w:cs="Arial"/>
          <w:sz w:val="24"/>
          <w:szCs w:val="24"/>
        </w:rPr>
        <w:t>Mental Health</w:t>
      </w:r>
      <w:r w:rsidR="00BD1192" w:rsidRPr="005204E6">
        <w:rPr>
          <w:rFonts w:ascii="Arial" w:hAnsi="Arial" w:cs="Arial"/>
          <w:sz w:val="24"/>
          <w:szCs w:val="24"/>
        </w:rPr>
        <w:t xml:space="preserve"> in Sefton</w:t>
      </w:r>
      <w:r w:rsidR="00BD1192" w:rsidRPr="005204E6">
        <w:rPr>
          <w:rFonts w:ascii="Arial" w:hAnsi="Arial" w:cs="Arial"/>
          <w:b/>
          <w:sz w:val="24"/>
          <w:szCs w:val="24"/>
        </w:rPr>
        <w:t xml:space="preserve"> by</w:t>
      </w:r>
      <w:r w:rsidRPr="005204E6">
        <w:rPr>
          <w:rFonts w:ascii="Arial" w:hAnsi="Arial" w:cs="Arial"/>
          <w:b/>
          <w:sz w:val="24"/>
          <w:szCs w:val="24"/>
        </w:rPr>
        <w:t xml:space="preserve"> addressing:</w:t>
      </w:r>
      <w:r w:rsidR="00BD1192" w:rsidRPr="005204E6">
        <w:rPr>
          <w:rFonts w:ascii="Arial" w:hAnsi="Arial" w:cs="Arial"/>
          <w:b/>
          <w:sz w:val="24"/>
          <w:szCs w:val="24"/>
        </w:rPr>
        <w:br/>
        <w:t>(select one)</w:t>
      </w:r>
    </w:p>
    <w:p w:rsidR="00C63309" w:rsidRPr="005204E6" w:rsidRDefault="004E0022" w:rsidP="00C63309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14581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192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BD1192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E913C4">
        <w:rPr>
          <w:rFonts w:cstheme="minorHAnsi"/>
          <w:color w:val="000000" w:themeColor="text1"/>
          <w:sz w:val="24"/>
          <w:szCs w:val="24"/>
        </w:rPr>
        <w:t>Wellbeing/mental health awareness classes</w:t>
      </w:r>
    </w:p>
    <w:p w:rsidR="002F45D1" w:rsidRPr="00194B62" w:rsidRDefault="004E0022" w:rsidP="002F45D1">
      <w:pPr>
        <w:pStyle w:val="ListParagraph"/>
        <w:spacing w:after="200" w:line="276" w:lineRule="auto"/>
        <w:rPr>
          <w:rFonts w:cstheme="minorHAnsi"/>
          <w:color w:val="FF0000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46743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D1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F45D1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061576">
        <w:rPr>
          <w:rFonts w:cstheme="minorHAnsi"/>
          <w:color w:val="000000" w:themeColor="text1"/>
          <w:sz w:val="24"/>
          <w:szCs w:val="24"/>
        </w:rPr>
        <w:t>Sessions that p</w:t>
      </w:r>
      <w:r w:rsidR="00E913C4">
        <w:rPr>
          <w:rFonts w:cstheme="minorHAnsi"/>
          <w:color w:val="000000" w:themeColor="text1"/>
          <w:sz w:val="24"/>
          <w:szCs w:val="24"/>
        </w:rPr>
        <w:t>r</w:t>
      </w:r>
      <w:r w:rsidR="00061576">
        <w:rPr>
          <w:rFonts w:cstheme="minorHAnsi"/>
          <w:color w:val="000000" w:themeColor="text1"/>
          <w:sz w:val="24"/>
          <w:szCs w:val="24"/>
        </w:rPr>
        <w:t xml:space="preserve">omote </w:t>
      </w:r>
      <w:r w:rsidR="00E913C4">
        <w:rPr>
          <w:rFonts w:cstheme="minorHAnsi"/>
          <w:color w:val="000000" w:themeColor="text1"/>
          <w:sz w:val="24"/>
          <w:szCs w:val="24"/>
        </w:rPr>
        <w:t>good mental health and wellbeing</w:t>
      </w:r>
      <w:r w:rsidR="0093774A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63309" w:rsidRPr="005204E6" w:rsidRDefault="004E0022" w:rsidP="00C63309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57300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09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63309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 xml:space="preserve">Promoting knowledge and </w:t>
      </w:r>
      <w:r w:rsidR="00222A9F">
        <w:rPr>
          <w:rFonts w:cstheme="minorHAnsi"/>
          <w:color w:val="000000" w:themeColor="text1"/>
          <w:sz w:val="24"/>
          <w:szCs w:val="24"/>
        </w:rPr>
        <w:t xml:space="preserve">signposting </w:t>
      </w:r>
      <w:r w:rsidR="0081701A" w:rsidRPr="005204E6">
        <w:rPr>
          <w:rFonts w:cstheme="minorHAnsi"/>
          <w:color w:val="000000" w:themeColor="text1"/>
          <w:sz w:val="24"/>
          <w:szCs w:val="24"/>
        </w:rPr>
        <w:t>support</w:t>
      </w:r>
    </w:p>
    <w:p w:rsidR="002F45D1" w:rsidRPr="005204E6" w:rsidRDefault="004E0022" w:rsidP="002F45D1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585068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D1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F45D1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222A9F">
        <w:rPr>
          <w:rFonts w:cstheme="minorHAnsi"/>
          <w:color w:val="000000" w:themeColor="text1"/>
          <w:sz w:val="24"/>
          <w:szCs w:val="24"/>
        </w:rPr>
        <w:t>Outreach programmes</w:t>
      </w:r>
      <w:r w:rsidR="0081701A" w:rsidRPr="005204E6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F45D1" w:rsidRPr="005204E6" w:rsidRDefault="004E0022" w:rsidP="002F45D1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4343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5D1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2F45D1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sz w:val="24"/>
          <w:szCs w:val="24"/>
        </w:rPr>
        <w:t>Teaching/learning new skills</w:t>
      </w:r>
    </w:p>
    <w:p w:rsidR="002F45D1" w:rsidRPr="005204E6" w:rsidRDefault="004E0022" w:rsidP="00BD1192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-15330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309" w:rsidRPr="005204E6">
            <w:rPr>
              <w:rFonts w:ascii="Segoe UI Symbol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C63309" w:rsidRPr="005204E6">
        <w:rPr>
          <w:rFonts w:cstheme="minorHAnsi"/>
          <w:color w:val="000000" w:themeColor="text1"/>
          <w:sz w:val="24"/>
          <w:szCs w:val="24"/>
        </w:rPr>
        <w:t xml:space="preserve"> </w:t>
      </w:r>
      <w:r w:rsidR="0081701A" w:rsidRPr="005204E6">
        <w:rPr>
          <w:rFonts w:cstheme="minorHAnsi"/>
          <w:sz w:val="24"/>
          <w:szCs w:val="24"/>
        </w:rPr>
        <w:t>Holding an event</w:t>
      </w:r>
      <w:r w:rsidR="0081701A" w:rsidRPr="00B246F3">
        <w:rPr>
          <w:rFonts w:cstheme="minorHAnsi"/>
          <w:color w:val="000000" w:themeColor="text1"/>
          <w:sz w:val="24"/>
          <w:szCs w:val="24"/>
        </w:rPr>
        <w:t>/</w:t>
      </w:r>
      <w:r w:rsidR="00194B62" w:rsidRPr="00B246F3">
        <w:rPr>
          <w:rFonts w:cstheme="minorHAnsi"/>
          <w:color w:val="000000" w:themeColor="text1"/>
          <w:sz w:val="24"/>
          <w:szCs w:val="24"/>
        </w:rPr>
        <w:t>workshops/</w:t>
      </w:r>
      <w:r w:rsidR="0081701A" w:rsidRPr="005204E6">
        <w:rPr>
          <w:rFonts w:cstheme="minorHAnsi"/>
          <w:sz w:val="24"/>
          <w:szCs w:val="24"/>
        </w:rPr>
        <w:t>events with involvement opportunities</w:t>
      </w:r>
    </w:p>
    <w:p w:rsidR="0081701A" w:rsidRPr="005204E6" w:rsidRDefault="0044225E" w:rsidP="00BD1192">
      <w:pPr>
        <w:pStyle w:val="ListParagraph"/>
        <w:spacing w:after="200" w:line="276" w:lineRule="auto"/>
        <w:rPr>
          <w:rFonts w:cstheme="minorHAnsi"/>
          <w:color w:val="000000" w:themeColor="text1"/>
          <w:sz w:val="24"/>
          <w:szCs w:val="24"/>
        </w:rPr>
      </w:pPr>
      <w:r w:rsidRPr="005204E6">
        <w:rPr>
          <w:rFonts w:cstheme="minorHAnsi"/>
          <w:color w:val="000000" w:themeColor="text1"/>
          <w:sz w:val="24"/>
          <w:szCs w:val="24"/>
        </w:rPr>
        <w:t>If other (please describe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45D1" w:rsidTr="0081701A">
        <w:trPr>
          <w:trHeight w:val="1194"/>
        </w:trPr>
        <w:tc>
          <w:tcPr>
            <w:tcW w:w="9016" w:type="dxa"/>
          </w:tcPr>
          <w:p w:rsidR="002F45D1" w:rsidRDefault="002F45D1" w:rsidP="00BD1192">
            <w:pPr>
              <w:pStyle w:val="ListParagraph"/>
              <w:spacing w:after="200" w:line="276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D1192" w:rsidRPr="00BD1192" w:rsidRDefault="00BD1192" w:rsidP="00BD1192">
      <w:pPr>
        <w:pStyle w:val="ListParagraph"/>
        <w:spacing w:after="20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0BBF" w:rsidRPr="00BD1192" w:rsidRDefault="00AA0BBF" w:rsidP="00AA0BBF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A0BBF" w:rsidRPr="00A401B0" w:rsidRDefault="00AA0BBF" w:rsidP="00AA0BBF">
      <w:pPr>
        <w:spacing w:after="120"/>
        <w:ind w:left="0"/>
        <w:rPr>
          <w:rFonts w:ascii="Arial" w:hAnsi="Arial" w:cs="Arial"/>
          <w:b/>
          <w:i/>
          <w:color w:val="FF0000"/>
          <w:sz w:val="26"/>
          <w:szCs w:val="26"/>
          <w:u w:val="single"/>
          <w:shd w:val="clear" w:color="auto" w:fill="FFFFFF"/>
        </w:rPr>
      </w:pP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The deadline for applications is </w:t>
      </w:r>
      <w:r w:rsidR="00C049C2" w:rsidRPr="009854CA">
        <w:rPr>
          <w:rFonts w:ascii="Arial" w:hAnsi="Arial" w:cs="Arial"/>
          <w:b/>
          <w:sz w:val="24"/>
          <w:szCs w:val="24"/>
          <w:u w:val="single"/>
        </w:rPr>
        <w:t>5</w:t>
      </w:r>
      <w:r w:rsidRPr="009854CA">
        <w:rPr>
          <w:rFonts w:ascii="Arial" w:hAnsi="Arial" w:cs="Arial"/>
          <w:b/>
          <w:sz w:val="24"/>
          <w:szCs w:val="24"/>
          <w:u w:val="single"/>
        </w:rPr>
        <w:t>pm,</w:t>
      </w:r>
      <w:r w:rsidR="008D4A62" w:rsidRPr="009854CA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_Hlk109736951"/>
      <w:r w:rsidR="00061576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Friday</w:t>
      </w:r>
      <w:r w:rsidR="008D4A62" w:rsidRPr="009854CA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 </w:t>
      </w:r>
      <w:r w:rsidR="0001569B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1</w:t>
      </w:r>
      <w:r w:rsidR="00E913C4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7</w:t>
      </w:r>
      <w:r w:rsidR="008D4A62" w:rsidRPr="009854CA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th </w:t>
      </w:r>
      <w:r w:rsidR="00E913C4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May</w:t>
      </w:r>
      <w:r w:rsidR="008D4A62" w:rsidRPr="009854CA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 202</w:t>
      </w:r>
      <w:r w:rsidR="00E913C4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4</w:t>
      </w:r>
    </w:p>
    <w:p w:rsidR="00AA0BBF" w:rsidRPr="0001569B" w:rsidRDefault="00CB213B" w:rsidP="00AA0BBF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Please note; due to the potential of oversubscribing to this fund and limited budgets</w:t>
      </w:r>
      <w:r w:rsidR="009854C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we may close</w:t>
      </w:r>
      <w:r w:rsidR="00B246F3">
        <w:rPr>
          <w:rFonts w:ascii="Arial" w:hAnsi="Arial" w:cs="Arial"/>
          <w:b/>
          <w:color w:val="000000" w:themeColor="text1"/>
          <w:sz w:val="24"/>
          <w:szCs w:val="24"/>
        </w:rPr>
        <w:t xml:space="preserve"> early</w:t>
      </w:r>
      <w:r w:rsidR="00194B6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94B62" w:rsidRPr="00B246F3">
        <w:rPr>
          <w:rFonts w:ascii="Arial" w:hAnsi="Arial" w:cs="Arial"/>
          <w:b/>
          <w:color w:val="000000" w:themeColor="text1"/>
          <w:sz w:val="24"/>
          <w:szCs w:val="24"/>
        </w:rPr>
        <w:t>if capacity is reached</w:t>
      </w:r>
      <w:r w:rsidR="004E18CB" w:rsidRPr="00B246F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bookmarkEnd w:id="1"/>
    </w:p>
    <w:p w:rsidR="00AA0BBF" w:rsidRPr="004068AC" w:rsidRDefault="00AA0BBF" w:rsidP="00AA0BBF">
      <w:pPr>
        <w:tabs>
          <w:tab w:val="left" w:pos="2964"/>
        </w:tabs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297"/>
        <w:gridCol w:w="255"/>
      </w:tblGrid>
      <w:tr w:rsidR="00AA0BBF" w:rsidRPr="004068AC" w:rsidTr="008C3B99">
        <w:trPr>
          <w:trHeight w:val="624"/>
        </w:trPr>
        <w:tc>
          <w:tcPr>
            <w:tcW w:w="9924" w:type="dxa"/>
            <w:gridSpan w:val="4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945BD">
              <w:rPr>
                <w:rFonts w:ascii="Arial" w:hAnsi="Arial" w:cs="Arial"/>
                <w:b/>
              </w:rPr>
              <w:t>Organisation Details</w:t>
            </w:r>
          </w:p>
        </w:tc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8573123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AA0BBF" w:rsidRPr="004068AC" w:rsidRDefault="00A945BD" w:rsidP="00A945BD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sdt>
          <w:sdtPr>
            <w:rPr>
              <w:rFonts w:ascii="Arial" w:hAnsi="Arial" w:cs="Arial"/>
            </w:rPr>
            <w:id w:val="1844279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sdt>
          <w:sdtPr>
            <w:rPr>
              <w:rFonts w:ascii="Arial" w:hAnsi="Arial" w:cs="Arial"/>
            </w:rPr>
            <w:id w:val="716016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4218371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986971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3"/>
                <w:vAlign w:val="center"/>
              </w:tcPr>
              <w:p w:rsidR="00AA0BBF" w:rsidRPr="004068AC" w:rsidRDefault="00A945BD" w:rsidP="008C3B99">
                <w:pPr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A0BBF" w:rsidRPr="004068AC" w:rsidTr="008C3B99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Yes</w:t>
            </w:r>
            <w:r w:rsidR="00A945B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1123165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6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25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946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5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2F18A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F18AF" w:rsidRPr="002F18AF" w:rsidRDefault="002F18AF" w:rsidP="002F18AF">
            <w:pPr>
              <w:spacing w:before="120" w:after="120"/>
              <w:ind w:left="0"/>
              <w:rPr>
                <w:rFonts w:ascii="Arial" w:hAnsi="Arial" w:cs="Arial"/>
                <w:b/>
                <w:i/>
              </w:rPr>
            </w:pPr>
            <w:r w:rsidRPr="002F18AF">
              <w:rPr>
                <w:rFonts w:ascii="Arial" w:hAnsi="Arial" w:cs="Arial"/>
                <w:b/>
              </w:rPr>
              <w:t xml:space="preserve">Please select if your organisation is any of the following: </w:t>
            </w:r>
            <w:r w:rsidRPr="002F18AF">
              <w:rPr>
                <w:rFonts w:ascii="Arial" w:hAnsi="Arial" w:cs="Arial"/>
                <w:b/>
                <w:i/>
              </w:rPr>
              <w:t xml:space="preserve">(please select all that apply) 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5982" w:type="dxa"/>
            <w:gridSpan w:val="2"/>
            <w:tcBorders>
              <w:right w:val="nil"/>
            </w:tcBorders>
            <w:vAlign w:val="center"/>
          </w:tcPr>
          <w:p w:rsidR="00AA0BBF" w:rsidRDefault="004E002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42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registered charity, Charity Number: </w:t>
            </w:r>
            <w:sdt>
              <w:sdtPr>
                <w:rPr>
                  <w:rFonts w:ascii="Arial" w:hAnsi="Arial" w:cs="Arial"/>
                </w:rPr>
                <w:id w:val="-15839867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  <w:r w:rsidR="00AA0BBF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0827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Company Limited by Guarantee, Company Number: </w:t>
            </w:r>
            <w:sdt>
              <w:sdtPr>
                <w:rPr>
                  <w:rFonts w:ascii="Arial" w:hAnsi="Arial" w:cs="Arial"/>
                </w:rPr>
                <w:id w:val="5138120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F18AF" w:rsidRDefault="004E002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04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 Community Interest Company</w:t>
            </w:r>
          </w:p>
          <w:p w:rsidR="002F18AF" w:rsidRPr="004068AC" w:rsidRDefault="004E002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04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8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8AF">
              <w:rPr>
                <w:rFonts w:ascii="Arial" w:hAnsi="Arial" w:cs="Arial"/>
              </w:rPr>
              <w:t xml:space="preserve"> An unincorporated association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AA0BBF" w:rsidRDefault="00AA0BBF" w:rsidP="002F18A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F18AF" w:rsidRPr="004068AC" w:rsidRDefault="002F18AF" w:rsidP="002F18A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AA0BBF" w:rsidRPr="004068AC" w:rsidRDefault="002F18A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provide </w:t>
            </w:r>
            <w:r w:rsidR="00AA0BBF" w:rsidRPr="004068AC">
              <w:rPr>
                <w:rFonts w:ascii="Arial" w:hAnsi="Arial" w:cs="Arial"/>
                <w:b/>
              </w:rPr>
              <w:t>Bank Details:</w:t>
            </w:r>
            <w:r w:rsidR="00AA0BBF">
              <w:rPr>
                <w:rFonts w:ascii="Arial" w:hAnsi="Arial" w:cs="Arial"/>
                <w:b/>
              </w:rPr>
              <w:t xml:space="preserve"> Must be a </w:t>
            </w:r>
            <w:r w:rsidR="00B246F3">
              <w:rPr>
                <w:rFonts w:ascii="Arial" w:hAnsi="Arial" w:cs="Arial"/>
                <w:b/>
              </w:rPr>
              <w:t>2-signatory</w:t>
            </w:r>
            <w:r w:rsidR="00194B62" w:rsidRPr="00B246F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A0BBF">
              <w:rPr>
                <w:rFonts w:ascii="Arial" w:hAnsi="Arial" w:cs="Arial"/>
                <w:b/>
              </w:rPr>
              <w:t xml:space="preserve">account </w:t>
            </w:r>
          </w:p>
        </w:tc>
        <w:tc>
          <w:tcPr>
            <w:tcW w:w="6237" w:type="dxa"/>
            <w:gridSpan w:val="3"/>
            <w:vAlign w:val="center"/>
          </w:tcPr>
          <w:p w:rsidR="002F18A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125768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07441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7761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F18AF"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A0BBF" w:rsidRDefault="00AA0BBF" w:rsidP="002C3D60">
      <w:pPr>
        <w:ind w:left="0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747"/>
        <w:gridCol w:w="1215"/>
        <w:gridCol w:w="1842"/>
      </w:tblGrid>
      <w:tr w:rsidR="00AA0BBF" w:rsidRPr="004068AC" w:rsidTr="008C3B99">
        <w:tc>
          <w:tcPr>
            <w:tcW w:w="9924" w:type="dxa"/>
            <w:gridSpan w:val="4"/>
            <w:shd w:val="clear" w:color="auto" w:fill="F2F2F2" w:themeFill="background1" w:themeFillShade="F2"/>
          </w:tcPr>
          <w:p w:rsidR="00AA0BBF" w:rsidRPr="004068AC" w:rsidRDefault="00AA0BBF" w:rsidP="008C3B99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answer each question below to help us to understand the project that you are requesting funding for. </w:t>
            </w:r>
          </w:p>
        </w:tc>
      </w:tr>
      <w:tr w:rsidR="00AA0BBF" w:rsidRPr="004068AC" w:rsidTr="008C3B99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Name:</w:t>
            </w:r>
          </w:p>
        </w:tc>
        <w:tc>
          <w:tcPr>
            <w:tcW w:w="6804" w:type="dxa"/>
            <w:gridSpan w:val="3"/>
            <w:vAlign w:val="center"/>
          </w:tcPr>
          <w:sdt>
            <w:sdtPr>
              <w:rPr>
                <w:rFonts w:ascii="Arial" w:hAnsi="Arial" w:cs="Arial"/>
              </w:rPr>
              <w:id w:val="1827926315"/>
              <w:placeholder>
                <w:docPart w:val="DefaultPlaceholder_-1854013440"/>
              </w:placeholder>
              <w:showingPlcHdr/>
            </w:sdtPr>
            <w:sdtEndPr/>
            <w:sdtContent>
              <w:p w:rsidR="00AA0BBF" w:rsidRPr="004068AC" w:rsidRDefault="002F18AF" w:rsidP="008C3B99">
                <w:pPr>
                  <w:spacing w:before="120" w:after="120"/>
                  <w:ind w:left="0"/>
                  <w:jc w:val="both"/>
                  <w:rPr>
                    <w:rFonts w:ascii="Arial" w:hAnsi="Arial" w:cs="Arial"/>
                  </w:rPr>
                </w:pPr>
                <w:r w:rsidRPr="008E3B1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Pr="00BD119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</w:t>
            </w:r>
            <w:r w:rsidR="00BD119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BD1192" w:rsidRPr="00BD1192">
              <w:rPr>
                <w:rFonts w:cstheme="minorHAnsi"/>
                <w:b/>
                <w:color w:val="FF0000"/>
                <w:sz w:val="21"/>
                <w:szCs w:val="21"/>
              </w:rPr>
              <w:t>Please also explain how you know there is a need in the community for this project</w:t>
            </w:r>
            <w:r w:rsidR="00BD1192">
              <w:rPr>
                <w:rFonts w:cstheme="minorHAnsi"/>
                <w:b/>
                <w:color w:val="FF0000"/>
                <w:sz w:val="21"/>
                <w:szCs w:val="21"/>
              </w:rPr>
              <w:t xml:space="preserve">. </w:t>
            </w:r>
            <w:r w:rsidR="00BD1192" w:rsidRPr="00BD1192">
              <w:rPr>
                <w:rFonts w:cstheme="minorHAnsi"/>
                <w:b/>
                <w:color w:val="000000" w:themeColor="text1"/>
                <w:sz w:val="21"/>
                <w:szCs w:val="21"/>
              </w:rPr>
              <w:t>(</w:t>
            </w:r>
            <w:r w:rsidR="00BD1192"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200</w:t>
            </w:r>
            <w:r w:rsidR="00C049C2"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words max)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BD1192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BD1192" w:rsidRPr="002C3D60" w:rsidRDefault="00BD1192" w:rsidP="00BD1192">
            <w:pPr>
              <w:spacing w:before="120" w:after="120"/>
              <w:ind w:left="0"/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3F6D6F">
              <w:rPr>
                <w:rFonts w:cstheme="minorHAnsi"/>
                <w:b/>
                <w:sz w:val="21"/>
                <w:szCs w:val="21"/>
              </w:rPr>
              <w:t>How will your project meet the outcomes selected above and engage people</w:t>
            </w:r>
            <w:r w:rsidR="002C3D60">
              <w:rPr>
                <w:rFonts w:cstheme="minorHAnsi"/>
                <w:b/>
                <w:sz w:val="21"/>
                <w:szCs w:val="21"/>
              </w:rPr>
              <w:t xml:space="preserve"> from disadvantaged backgrounds</w:t>
            </w:r>
            <w:r w:rsidRPr="003F6D6F">
              <w:rPr>
                <w:rFonts w:cstheme="minorHAnsi"/>
                <w:b/>
                <w:sz w:val="21"/>
                <w:szCs w:val="21"/>
              </w:rPr>
              <w:t xml:space="preserve"> who will benefit from the project?</w:t>
            </w:r>
            <w:r w:rsidR="00AA0BBF" w:rsidRPr="00C049C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0BB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>(2</w:t>
            </w:r>
            <w:r w:rsidR="002F18A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>50</w:t>
            </w:r>
            <w:r w:rsidR="00AA0BBF" w:rsidRPr="002F18AF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words max)</w:t>
            </w:r>
            <w:r w:rsidR="002C3D60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</w:t>
            </w:r>
            <w:r w:rsidRPr="00E23C65">
              <w:rPr>
                <w:rFonts w:cstheme="minorHAnsi"/>
                <w:b/>
                <w:color w:val="FF0000"/>
              </w:rPr>
              <w:t xml:space="preserve">Please list and detail </w:t>
            </w:r>
            <w:r w:rsidR="002C3D60">
              <w:rPr>
                <w:rFonts w:cstheme="minorHAnsi"/>
                <w:b/>
                <w:color w:val="FF0000"/>
              </w:rPr>
              <w:t xml:space="preserve">your </w:t>
            </w:r>
            <w:r w:rsidRPr="00E23C65">
              <w:rPr>
                <w:rFonts w:cstheme="minorHAnsi"/>
                <w:b/>
                <w:color w:val="FF0000"/>
              </w:rPr>
              <w:t>selections from the top of the page</w:t>
            </w:r>
          </w:p>
          <w:p w:rsidR="00AA0BBF" w:rsidRPr="004068AC" w:rsidRDefault="00AA0BBF" w:rsidP="002F18AF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AA0BBF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3C57CB" w:rsidRPr="0040361D" w:rsidRDefault="0044225E" w:rsidP="003C57CB">
            <w:pPr>
              <w:spacing w:before="120" w:after="120"/>
              <w:ind w:left="0"/>
              <w:rPr>
                <w:rFonts w:cstheme="minorHAnsi"/>
                <w:b/>
                <w:strike/>
                <w:color w:val="FF0000"/>
                <w:sz w:val="21"/>
                <w:szCs w:val="21"/>
              </w:rPr>
            </w:pPr>
            <w:r>
              <w:rPr>
                <w:rFonts w:cstheme="minorHAnsi"/>
                <w:b/>
              </w:rPr>
              <w:lastRenderedPageBreak/>
              <w:t>H</w:t>
            </w:r>
            <w:r w:rsidR="003C57CB" w:rsidRPr="003F6D6F">
              <w:rPr>
                <w:rFonts w:cstheme="minorHAnsi"/>
                <w:b/>
              </w:rPr>
              <w:t xml:space="preserve">ow will you measure your project’s impact? </w:t>
            </w:r>
            <w:r w:rsidR="0001569B">
              <w:rPr>
                <w:rFonts w:cstheme="minorHAnsi"/>
                <w:b/>
              </w:rPr>
              <w:t>Please note, results reported on need to be tangible and measurable for the impact the project had had on Sefton residents</w:t>
            </w:r>
            <w:r w:rsidR="002C3D60">
              <w:rPr>
                <w:rFonts w:cstheme="minorHAnsi"/>
                <w:b/>
              </w:rPr>
              <w:t>.</w:t>
            </w:r>
            <w:r w:rsidR="002C3D60" w:rsidRPr="002C3D60">
              <w:rPr>
                <w:rFonts w:cstheme="minorHAnsi"/>
                <w:b/>
                <w:color w:val="FF0000"/>
              </w:rPr>
              <w:t xml:space="preserve"> E.G. X% of those involved have reported improved mental health as a result of this activity</w:t>
            </w:r>
          </w:p>
          <w:p w:rsidR="00AA0BBF" w:rsidRPr="0040361D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trike/>
                <w:color w:val="FF0000"/>
                <w:sz w:val="21"/>
                <w:szCs w:val="21"/>
              </w:rPr>
            </w:pPr>
          </w:p>
          <w:p w:rsidR="00AA0BBF" w:rsidRPr="00E14A61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2041D" w:rsidRPr="004068AC" w:rsidRDefault="0092041D" w:rsidP="008C3B99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542C5" w:rsidRPr="004068AC" w:rsidTr="008C3B99">
        <w:trPr>
          <w:trHeight w:val="3402"/>
        </w:trPr>
        <w:tc>
          <w:tcPr>
            <w:tcW w:w="9924" w:type="dxa"/>
            <w:gridSpan w:val="4"/>
            <w:shd w:val="clear" w:color="auto" w:fill="FFFFFF" w:themeFill="background1"/>
          </w:tcPr>
          <w:p w:rsidR="009542C5" w:rsidRDefault="009542C5" w:rsidP="003C57CB">
            <w:pPr>
              <w:spacing w:before="120" w:after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What will the environmental impact and benefits of your project be? How will you ensure it is environmentally sustainable?</w:t>
            </w:r>
          </w:p>
        </w:tc>
      </w:tr>
      <w:tr w:rsidR="00AA0BBF" w:rsidRPr="004068AC" w:rsidTr="0092041D">
        <w:trPr>
          <w:trHeight w:val="1116"/>
        </w:trPr>
        <w:tc>
          <w:tcPr>
            <w:tcW w:w="9924" w:type="dxa"/>
            <w:gridSpan w:val="4"/>
            <w:shd w:val="clear" w:color="auto" w:fill="FFFFFF" w:themeFill="background1"/>
          </w:tcPr>
          <w:p w:rsidR="00AA0BBF" w:rsidRPr="00D1163A" w:rsidRDefault="00AA0BBF" w:rsidP="0092041D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When would you expect the project to start and finish?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E4012" w:rsidRPr="00B230A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Please note, in order to comply with this grant round, funding must be spent </w:t>
            </w:r>
            <w:r w:rsidR="0001569B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and all reporting returned </w:t>
            </w:r>
            <w:r w:rsidR="007E4012" w:rsidRPr="00B230A4">
              <w:rPr>
                <w:rFonts w:ascii="Arial" w:hAnsi="Arial" w:cs="Arial"/>
                <w:b/>
                <w:sz w:val="21"/>
                <w:szCs w:val="21"/>
                <w:u w:val="single"/>
              </w:rPr>
              <w:t>by</w:t>
            </w:r>
            <w:r w:rsidR="00B230A4" w:rsidRPr="00B230A4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="00D1163A" w:rsidRPr="00D1163A">
              <w:rPr>
                <w:rFonts w:ascii="Arial" w:hAnsi="Arial" w:cs="Arial"/>
                <w:b/>
                <w:sz w:val="21"/>
                <w:szCs w:val="21"/>
                <w:u w:val="single"/>
              </w:rPr>
              <w:t>1</w:t>
            </w:r>
            <w:r w:rsidR="00395D14">
              <w:rPr>
                <w:rFonts w:ascii="Arial" w:hAnsi="Arial" w:cs="Arial"/>
                <w:b/>
                <w:sz w:val="21"/>
                <w:szCs w:val="21"/>
                <w:u w:val="single"/>
              </w:rPr>
              <w:t>7</w:t>
            </w:r>
            <w:r w:rsidR="00D1163A" w:rsidRPr="00D1163A">
              <w:rPr>
                <w:rFonts w:ascii="Arial" w:hAnsi="Arial" w:cs="Arial"/>
                <w:b/>
                <w:sz w:val="21"/>
                <w:szCs w:val="21"/>
                <w:u w:val="single"/>
                <w:vertAlign w:val="superscript"/>
              </w:rPr>
              <w:t>th</w:t>
            </w:r>
            <w:r w:rsidR="00D1163A" w:rsidRPr="00D1163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 w:rsidR="00395D14">
              <w:rPr>
                <w:rFonts w:ascii="Arial" w:hAnsi="Arial" w:cs="Arial"/>
                <w:b/>
                <w:sz w:val="21"/>
                <w:szCs w:val="21"/>
                <w:u w:val="single"/>
              </w:rPr>
              <w:t>December</w:t>
            </w:r>
            <w:r w:rsidR="00D1163A" w:rsidRPr="00D1163A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2024</w:t>
            </w:r>
          </w:p>
          <w:p w:rsidR="0092041D" w:rsidRPr="004068AC" w:rsidRDefault="0092041D" w:rsidP="0092041D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Start 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209663132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E3B12">
                  <w:rPr>
                    <w:rStyle w:val="PlaceholderText"/>
                  </w:rPr>
                  <w:t>Click or tap to enter a date.</w:t>
                </w:r>
              </w:sdtContent>
            </w:sdt>
            <w:r w:rsidR="00245C4A">
              <w:rPr>
                <w:rFonts w:ascii="Arial" w:hAnsi="Arial" w:cs="Arial"/>
                <w:b/>
                <w:sz w:val="21"/>
                <w:szCs w:val="21"/>
              </w:rPr>
              <w:t xml:space="preserve">         End </w:t>
            </w:r>
            <w:sdt>
              <w:sdtPr>
                <w:rPr>
                  <w:rFonts w:ascii="Arial" w:hAnsi="Arial" w:cs="Arial"/>
                  <w:b/>
                  <w:sz w:val="21"/>
                  <w:szCs w:val="21"/>
                </w:rPr>
                <w:id w:val="-153518699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45C4A" w:rsidRPr="008E3B1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2041D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92041D" w:rsidRDefault="0092041D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state how many people and volunteers will benefit from your project? </w:t>
            </w:r>
          </w:p>
        </w:tc>
        <w:tc>
          <w:tcPr>
            <w:tcW w:w="6804" w:type="dxa"/>
            <w:gridSpan w:val="3"/>
            <w:vAlign w:val="center"/>
          </w:tcPr>
          <w:p w:rsidR="0092041D" w:rsidRDefault="0092041D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people: </w:t>
            </w:r>
            <w:sdt>
              <w:sdtPr>
                <w:rPr>
                  <w:rFonts w:ascii="Arial" w:hAnsi="Arial" w:cs="Arial"/>
                </w:rPr>
                <w:id w:val="5590556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2041D" w:rsidRDefault="0092041D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volunteers: </w:t>
            </w:r>
            <w:sdt>
              <w:sdtPr>
                <w:rPr>
                  <w:rFonts w:ascii="Arial" w:hAnsi="Arial" w:cs="Arial"/>
                </w:rPr>
                <w:id w:val="7537855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E3B1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61F35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761F35" w:rsidRDefault="00761F35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will </w:t>
            </w:r>
            <w:r w:rsidR="0044225E">
              <w:rPr>
                <w:rFonts w:ascii="Arial" w:hAnsi="Arial" w:cs="Arial"/>
                <w:b/>
              </w:rPr>
              <w:t>your</w:t>
            </w:r>
            <w:r>
              <w:rPr>
                <w:rFonts w:ascii="Arial" w:hAnsi="Arial" w:cs="Arial"/>
                <w:b/>
              </w:rPr>
              <w:t xml:space="preserve"> activity take place? </w:t>
            </w:r>
          </w:p>
        </w:tc>
        <w:tc>
          <w:tcPr>
            <w:tcW w:w="6804" w:type="dxa"/>
            <w:gridSpan w:val="3"/>
            <w:vAlign w:val="center"/>
          </w:tcPr>
          <w:p w:rsidR="00761F35" w:rsidRPr="00C63309" w:rsidRDefault="00C63309" w:rsidP="008C3B99">
            <w:pPr>
              <w:spacing w:before="120" w:after="120" w:line="276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C63309">
              <w:rPr>
                <w:rFonts w:ascii="Arial" w:hAnsi="Arial" w:cs="Arial"/>
                <w:color w:val="000000" w:themeColor="text1"/>
              </w:rPr>
              <w:t>Select one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C63309" w:rsidRPr="00C63309" w:rsidRDefault="004E002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89187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North</w:t>
            </w:r>
          </w:p>
          <w:p w:rsidR="00C63309" w:rsidRPr="00C63309" w:rsidRDefault="004E002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55504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South</w:t>
            </w:r>
          </w:p>
          <w:p w:rsidR="00C63309" w:rsidRDefault="004E002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-17901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61F35" w:rsidRPr="00C63309">
              <w:rPr>
                <w:rFonts w:ascii="Arial" w:hAnsi="Arial" w:cs="Arial"/>
                <w:color w:val="000000" w:themeColor="text1"/>
              </w:rPr>
              <w:t>Central</w:t>
            </w:r>
          </w:p>
          <w:p w:rsidR="00761F35" w:rsidRPr="00C63309" w:rsidRDefault="004E002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</w:rPr>
                <w:id w:val="20120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Boroughwide</w:t>
            </w:r>
          </w:p>
          <w:p w:rsidR="00761F35" w:rsidRPr="00761F35" w:rsidRDefault="004E0022" w:rsidP="00C63309">
            <w:pPr>
              <w:pStyle w:val="ListParagraph"/>
              <w:spacing w:before="120" w:after="120" w:line="276" w:lineRule="auto"/>
              <w:rPr>
                <w:rFonts w:ascii="Arial" w:hAnsi="Arial" w:cs="Arial"/>
                <w:color w:val="FF0000"/>
              </w:rPr>
            </w:pPr>
            <w:sdt>
              <w:sdtPr>
                <w:rPr>
                  <w:rFonts w:ascii="Arial" w:hAnsi="Arial" w:cs="Arial"/>
                </w:rPr>
                <w:id w:val="4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  <w:color w:val="000000" w:themeColor="text1"/>
              </w:rPr>
              <w:t xml:space="preserve"> Online</w:t>
            </w:r>
          </w:p>
        </w:tc>
      </w:tr>
      <w:tr w:rsidR="00AA0BBF" w:rsidRPr="004068AC" w:rsidTr="008C3B99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are your primary beneficiaries from your project?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952B3A" w:rsidRDefault="00952B3A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age cohort will the project focus on?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AA0BBF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163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Men</w:t>
            </w:r>
            <w:r w:rsidR="00952B3A">
              <w:rPr>
                <w:rFonts w:ascii="Arial" w:hAnsi="Arial" w:cs="Arial"/>
              </w:rPr>
              <w:t xml:space="preserve"> </w:t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  <w:r w:rsidR="00952B3A">
              <w:rPr>
                <w:rFonts w:ascii="Arial" w:hAnsi="Arial" w:cs="Arial"/>
              </w:rPr>
              <w:tab/>
            </w:r>
          </w:p>
          <w:p w:rsidR="00AA0BBF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50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Women</w:t>
            </w:r>
          </w:p>
          <w:p w:rsidR="00AA0BBF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714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Families</w:t>
            </w:r>
          </w:p>
          <w:p w:rsidR="00AA0BBF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45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Military Veterans</w:t>
            </w:r>
          </w:p>
          <w:p w:rsidR="00236328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7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Resident Association</w:t>
            </w:r>
          </w:p>
          <w:p w:rsidR="00AA0BBF" w:rsidRPr="004068AC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19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General Community</w:t>
            </w:r>
          </w:p>
          <w:p w:rsidR="00AA0BBF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20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>
              <w:rPr>
                <w:rFonts w:ascii="Arial" w:hAnsi="Arial" w:cs="Arial"/>
              </w:rPr>
              <w:t>LGBT</w:t>
            </w:r>
            <w:r w:rsidR="00236328">
              <w:rPr>
                <w:rFonts w:ascii="Arial" w:hAnsi="Arial" w:cs="Arial"/>
              </w:rPr>
              <w:t>Q+</w:t>
            </w:r>
          </w:p>
          <w:p w:rsidR="00AA0BBF" w:rsidRDefault="004E0022" w:rsidP="008C3B9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21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D</w:t>
            </w:r>
            <w:r w:rsidR="00AA0BBF">
              <w:rPr>
                <w:rFonts w:ascii="Arial" w:hAnsi="Arial" w:cs="Arial"/>
              </w:rPr>
              <w:t>isabled</w:t>
            </w:r>
          </w:p>
          <w:p w:rsidR="003C2F79" w:rsidRPr="0040361D" w:rsidRDefault="004E002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29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0361D" w:rsidRPr="00E23C65">
              <w:rPr>
                <w:rFonts w:ascii="Arial" w:hAnsi="Arial" w:cs="Arial"/>
                <w:color w:val="000000" w:themeColor="text1"/>
              </w:rPr>
              <w:t>Diverse Ethnic Backgrounds (DEBs)</w:t>
            </w:r>
          </w:p>
          <w:p w:rsidR="006E0A16" w:rsidRDefault="004E002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35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A16">
              <w:rPr>
                <w:rFonts w:ascii="Arial" w:hAnsi="Arial" w:cs="Arial"/>
              </w:rPr>
              <w:t>Offender/Ex-offender</w:t>
            </w:r>
          </w:p>
          <w:p w:rsidR="006E0A16" w:rsidRDefault="004E002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700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A16">
              <w:rPr>
                <w:rFonts w:ascii="Arial" w:hAnsi="Arial" w:cs="Arial"/>
              </w:rPr>
              <w:t>Not in Education Employment or Training</w:t>
            </w:r>
          </w:p>
          <w:p w:rsidR="00AA0BBF" w:rsidRDefault="004E0022" w:rsidP="003C2F7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91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0BBF" w:rsidRPr="004068AC">
              <w:rPr>
                <w:rFonts w:ascii="Arial" w:hAnsi="Arial" w:cs="Arial"/>
              </w:rPr>
              <w:t>Other</w:t>
            </w:r>
            <w:r w:rsidR="00D13F28">
              <w:rPr>
                <w:rFonts w:ascii="Arial" w:hAnsi="Arial" w:cs="Arial"/>
              </w:rPr>
              <w:t xml:space="preserve"> (Please </w:t>
            </w:r>
            <w:r w:rsidR="00C63309">
              <w:rPr>
                <w:rFonts w:ascii="Arial" w:hAnsi="Arial" w:cs="Arial"/>
              </w:rPr>
              <w:t>describe</w:t>
            </w:r>
            <w:r w:rsidR="00D13F2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671900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13F28" w:rsidRPr="008E3B12">
                  <w:rPr>
                    <w:rStyle w:val="PlaceholderText"/>
                  </w:rPr>
                  <w:t>Click or tap here to enter text.</w:t>
                </w:r>
              </w:sdtContent>
            </w:sdt>
            <w:r w:rsidR="00C63309">
              <w:rPr>
                <w:rFonts w:ascii="Arial" w:hAnsi="Arial" w:cs="Arial"/>
              </w:rPr>
              <w:t>)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C63309" w:rsidRPr="00C63309" w:rsidRDefault="004E0022" w:rsidP="00C6330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4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 18-25  </w:t>
            </w:r>
            <w:sdt>
              <w:sdtPr>
                <w:rPr>
                  <w:rFonts w:ascii="Arial" w:hAnsi="Arial" w:cs="Arial"/>
                </w:rPr>
                <w:id w:val="11176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26-35  </w:t>
            </w:r>
            <w:sdt>
              <w:sdtPr>
                <w:rPr>
                  <w:rFonts w:ascii="Arial" w:hAnsi="Arial" w:cs="Arial"/>
                </w:rPr>
                <w:id w:val="-61629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36-50  </w:t>
            </w:r>
            <w:sdt>
              <w:sdtPr>
                <w:rPr>
                  <w:rFonts w:ascii="Arial" w:hAnsi="Arial" w:cs="Arial"/>
                </w:rPr>
                <w:id w:val="81908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51-65  </w:t>
            </w:r>
            <w:sdt>
              <w:sdtPr>
                <w:rPr>
                  <w:rFonts w:ascii="Arial" w:hAnsi="Arial" w:cs="Arial"/>
                </w:rPr>
                <w:id w:val="-3942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66-80  </w:t>
            </w:r>
            <w:sdt>
              <w:sdtPr>
                <w:rPr>
                  <w:rFonts w:ascii="Arial" w:hAnsi="Arial" w:cs="Arial"/>
                </w:rPr>
                <w:id w:val="55782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80+ </w:t>
            </w:r>
          </w:p>
          <w:p w:rsidR="00AA0BBF" w:rsidRPr="00C63309" w:rsidRDefault="004E0022" w:rsidP="00C63309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453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309" w:rsidRPr="00C633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63309" w:rsidRPr="00C63309">
              <w:rPr>
                <w:rFonts w:ascii="Arial" w:hAnsi="Arial" w:cs="Arial"/>
              </w:rPr>
              <w:t xml:space="preserve">All ages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2313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Do you have the necessary insurance, risk assessments, Health and Safety procedures in place?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These must be available on request.</w:t>
            </w:r>
          </w:p>
        </w:tc>
        <w:tc>
          <w:tcPr>
            <w:tcW w:w="3747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  <w:r>
              <w:rPr>
                <w:rFonts w:ascii="Arial" w:hAnsi="Arial" w:cs="Arial"/>
              </w:rPr>
              <w:t xml:space="preserve"> </w:t>
            </w:r>
            <w:r w:rsidRPr="00B01281">
              <w:rPr>
                <w:rFonts w:ascii="Arial" w:hAnsi="Arial" w:cs="Arial"/>
              </w:rPr>
              <w:t>(incl Covid-19)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Health and Safety procedure</w:t>
            </w:r>
          </w:p>
        </w:tc>
        <w:tc>
          <w:tcPr>
            <w:tcW w:w="1215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108221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Yes</w:t>
            </w:r>
            <w:r w:rsidR="00952B3A">
              <w:rPr>
                <w:rFonts w:ascii="Arial" w:hAnsi="Arial" w:cs="Arial"/>
              </w:rPr>
              <w:t xml:space="preserve"> </w:t>
            </w:r>
            <w:r w:rsidRPr="004068AC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3411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131537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9759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r w:rsidR="00952B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3615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252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r w:rsidR="00952B3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225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="00952B3A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2292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94B6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DBS check. </w:t>
            </w:r>
          </w:p>
          <w:p w:rsidR="00AA0BBF" w:rsidRPr="004068AC" w:rsidRDefault="0044225E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Again,</w:t>
            </w:r>
            <w:r w:rsidR="00AA0BBF">
              <w:rPr>
                <w:rFonts w:ascii="Arial" w:hAnsi="Arial" w:cs="Arial"/>
                <w:b/>
              </w:rPr>
              <w:t xml:space="preserve"> must be available on request)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AA0BBF" w:rsidRPr="00834DD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194B62" w:rsidRDefault="00194B62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DBS checks</w:t>
            </w:r>
          </w:p>
          <w:p w:rsidR="00AA0BBF" w:rsidRPr="00834DD2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NB </w:t>
            </w:r>
            <w:r w:rsidRPr="00834DD2">
              <w:rPr>
                <w:rFonts w:ascii="Arial" w:hAnsi="Arial" w:cs="Arial"/>
                <w:b/>
                <w:sz w:val="18"/>
                <w:szCs w:val="18"/>
              </w:rPr>
              <w:t>Sefton CVS can support organisations with achieving this.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215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="008525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3413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4068AC">
              <w:rPr>
                <w:rFonts w:ascii="Arial" w:hAnsi="Arial" w:cs="Arial"/>
              </w:rPr>
              <w:t xml:space="preserve"> </w:t>
            </w: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sdt>
              <w:sdtPr>
                <w:rPr>
                  <w:rFonts w:ascii="Arial" w:hAnsi="Arial" w:cs="Arial"/>
                </w:rPr>
                <w:id w:val="-66941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</w:t>
            </w:r>
            <w:sdt>
              <w:sdtPr>
                <w:rPr>
                  <w:rFonts w:ascii="Arial" w:hAnsi="Arial" w:cs="Arial"/>
                </w:rPr>
                <w:id w:val="16756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sdt>
              <w:sdtPr>
                <w:rPr>
                  <w:rFonts w:ascii="Arial" w:hAnsi="Arial" w:cs="Arial"/>
                </w:rPr>
                <w:id w:val="-17662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58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AA0BBF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194B62" w:rsidRDefault="00194B62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194B62" w:rsidRDefault="00194B62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194B62" w:rsidRDefault="00194B62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tell us how much the TOTAL project will cost and how much funding </w:t>
            </w:r>
            <w:r w:rsidR="0040361D" w:rsidRPr="00E23C65">
              <w:rPr>
                <w:rFonts w:ascii="Arial" w:hAnsi="Arial" w:cs="Arial"/>
                <w:b/>
                <w:color w:val="000000" w:themeColor="text1"/>
              </w:rPr>
              <w:t xml:space="preserve">you </w:t>
            </w:r>
            <w:r w:rsidRPr="004068AC">
              <w:rPr>
                <w:rFonts w:ascii="Arial" w:hAnsi="Arial" w:cs="Arial"/>
                <w:b/>
              </w:rPr>
              <w:t>are you asking for</w:t>
            </w:r>
            <w:r w:rsidRPr="0040361D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</w:p>
        </w:tc>
        <w:tc>
          <w:tcPr>
            <w:tcW w:w="4962" w:type="dxa"/>
            <w:gridSpan w:val="2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C63309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C63309">
              <w:rPr>
                <w:rFonts w:ascii="Arial" w:hAnsi="Arial" w:cs="Arial"/>
                <w:b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0BBF" w:rsidRPr="004068AC" w:rsidTr="008C3B99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AA0BBF" w:rsidRPr="004068AC" w:rsidRDefault="00AA0BBF" w:rsidP="008C3B99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AA0BBF" w:rsidRPr="00C63309" w:rsidRDefault="00C63309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C63309">
              <w:rPr>
                <w:rFonts w:ascii="Arial" w:hAnsi="Arial" w:cs="Arial"/>
                <w:b/>
              </w:rPr>
              <w:t>Amount</w:t>
            </w:r>
            <w:r w:rsidR="00AA0BBF" w:rsidRPr="00C63309">
              <w:rPr>
                <w:rFonts w:ascii="Arial" w:hAnsi="Arial" w:cs="Arial"/>
                <w:b/>
              </w:rPr>
              <w:t xml:space="preserve"> requested from </w:t>
            </w:r>
            <w:r w:rsidRPr="00C63309">
              <w:rPr>
                <w:rFonts w:ascii="Arial" w:hAnsi="Arial" w:cs="Arial"/>
                <w:b/>
              </w:rPr>
              <w:t xml:space="preserve">Community Resilience Fund Round </w:t>
            </w:r>
            <w:r w:rsidR="008D4A62">
              <w:rPr>
                <w:rFonts w:ascii="Arial" w:hAnsi="Arial" w:cs="Arial"/>
                <w:b/>
              </w:rPr>
              <w:t>1</w:t>
            </w:r>
            <w:r w:rsidR="00395D1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42" w:type="dxa"/>
            <w:vAlign w:val="center"/>
          </w:tcPr>
          <w:p w:rsidR="00AA0BBF" w:rsidRPr="004068AC" w:rsidRDefault="00AA0BBF" w:rsidP="008C3B99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AA0BBF" w:rsidRPr="004068AC" w:rsidTr="008C3B99">
        <w:trPr>
          <w:trHeight w:val="1712"/>
        </w:trPr>
        <w:tc>
          <w:tcPr>
            <w:tcW w:w="3120" w:type="dxa"/>
            <w:shd w:val="clear" w:color="auto" w:fill="F2F2F2" w:themeFill="background1" w:themeFillShade="F2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Source of additional funding required if this</w:t>
            </w:r>
            <w:r w:rsidRPr="0040361D">
              <w:rPr>
                <w:rFonts w:ascii="Arial" w:hAnsi="Arial" w:cs="Arial"/>
                <w:b/>
                <w:strike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application is for part funding. Is that funding secured?</w:t>
            </w:r>
          </w:p>
        </w:tc>
        <w:tc>
          <w:tcPr>
            <w:tcW w:w="6804" w:type="dxa"/>
            <w:gridSpan w:val="3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Default="00AA0BBF" w:rsidP="00AA0BBF">
      <w:pPr>
        <w:ind w:left="-142"/>
        <w:rPr>
          <w:rFonts w:ascii="Arial" w:hAnsi="Arial" w:cs="Arial"/>
          <w:b/>
          <w:sz w:val="24"/>
        </w:rPr>
      </w:pPr>
    </w:p>
    <w:p w:rsidR="00AA0BBF" w:rsidRPr="00EA1F3A" w:rsidRDefault="00AA0BBF" w:rsidP="00AA0BBF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AA0BBF" w:rsidRPr="004068AC" w:rsidRDefault="00AA0BBF" w:rsidP="00AA0BBF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AA0BBF" w:rsidRPr="004068AC" w:rsidTr="008C3B99">
        <w:trPr>
          <w:trHeight w:val="1115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this application form is correct. This application is in compliance with the guidance notes and 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rPr>
          <w:trHeight w:val="141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A0BBF" w:rsidRPr="004068AC" w:rsidTr="008C3B99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AA0BBF" w:rsidRPr="004068AC" w:rsidRDefault="00AA0BBF" w:rsidP="008C3B9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A0BBF" w:rsidRPr="004068AC" w:rsidRDefault="00AA0BBF" w:rsidP="008C3B9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A0BBF" w:rsidRPr="004068AC" w:rsidRDefault="00AA0BBF" w:rsidP="00AA0BBF">
      <w:pPr>
        <w:ind w:left="-142"/>
        <w:rPr>
          <w:rFonts w:ascii="Arial" w:hAnsi="Arial" w:cs="Arial"/>
        </w:rPr>
      </w:pPr>
    </w:p>
    <w:p w:rsidR="00AA0BBF" w:rsidRDefault="00AA0BBF" w:rsidP="00AA0BBF">
      <w:pPr>
        <w:spacing w:line="276" w:lineRule="auto"/>
        <w:ind w:left="0"/>
        <w:rPr>
          <w:rFonts w:ascii="Arial" w:hAnsi="Arial" w:cs="Arial"/>
          <w:b/>
          <w:sz w:val="26"/>
          <w:szCs w:val="26"/>
        </w:rPr>
      </w:pPr>
    </w:p>
    <w:p w:rsidR="00AA0BBF" w:rsidRDefault="00194B62" w:rsidP="00AA0BBF">
      <w:pPr>
        <w:spacing w:line="276" w:lineRule="auto"/>
        <w:ind w:left="0"/>
        <w:rPr>
          <w:rFonts w:cstheme="minorHAnsi"/>
          <w:sz w:val="26"/>
          <w:szCs w:val="26"/>
        </w:rPr>
      </w:pPr>
      <w:r w:rsidRPr="00B246F3">
        <w:rPr>
          <w:rFonts w:ascii="Arial" w:hAnsi="Arial" w:cs="Arial"/>
          <w:b/>
          <w:color w:val="000000" w:themeColor="text1"/>
          <w:sz w:val="26"/>
          <w:szCs w:val="26"/>
        </w:rPr>
        <w:t>R</w:t>
      </w:r>
      <w:r w:rsidR="00AA0BBF" w:rsidRPr="00B246F3">
        <w:rPr>
          <w:rFonts w:ascii="Arial" w:hAnsi="Arial" w:cs="Arial"/>
          <w:b/>
          <w:color w:val="000000" w:themeColor="text1"/>
          <w:sz w:val="26"/>
          <w:szCs w:val="26"/>
        </w:rPr>
        <w:t>eturn</w:t>
      </w:r>
      <w:r w:rsidRPr="00B246F3">
        <w:rPr>
          <w:rFonts w:ascii="Arial" w:hAnsi="Arial" w:cs="Arial"/>
          <w:b/>
          <w:color w:val="000000" w:themeColor="text1"/>
          <w:sz w:val="26"/>
          <w:szCs w:val="26"/>
        </w:rPr>
        <w:t>ing</w:t>
      </w:r>
      <w:r w:rsidR="00AA0BBF" w:rsidRPr="00B246F3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AA0BBF" w:rsidRPr="003D6C40">
        <w:rPr>
          <w:rFonts w:ascii="Arial" w:hAnsi="Arial" w:cs="Arial"/>
          <w:b/>
          <w:sz w:val="26"/>
          <w:szCs w:val="26"/>
        </w:rPr>
        <w:t xml:space="preserve">your form: </w:t>
      </w:r>
      <w:r w:rsidR="00C63309" w:rsidRPr="003F6D6F">
        <w:rPr>
          <w:rFonts w:cstheme="minorHAnsi"/>
          <w:sz w:val="26"/>
          <w:szCs w:val="26"/>
        </w:rPr>
        <w:t>Please complete and return this form via email to</w:t>
      </w:r>
      <w:r w:rsidR="009E366C">
        <w:rPr>
          <w:rFonts w:cstheme="minorHAnsi"/>
          <w:sz w:val="26"/>
          <w:szCs w:val="26"/>
        </w:rPr>
        <w:t xml:space="preserve"> </w:t>
      </w:r>
      <w:bookmarkStart w:id="2" w:name="_Hlk133935126"/>
      <w:bookmarkStart w:id="3" w:name="_GoBack"/>
      <w:r w:rsidR="009E366C" w:rsidRPr="004E0022">
        <w:rPr>
          <w:rFonts w:cstheme="minorHAnsi"/>
          <w:sz w:val="26"/>
          <w:szCs w:val="26"/>
        </w:rPr>
        <w:t>CommunityResilience</w:t>
      </w:r>
      <w:r w:rsidR="008D4A62" w:rsidRPr="004E0022">
        <w:rPr>
          <w:rFonts w:cstheme="minorHAnsi"/>
          <w:sz w:val="26"/>
          <w:szCs w:val="26"/>
        </w:rPr>
        <w:t>1</w:t>
      </w:r>
      <w:r w:rsidR="004E0022" w:rsidRPr="004E0022">
        <w:rPr>
          <w:rFonts w:cstheme="minorHAnsi"/>
          <w:sz w:val="26"/>
          <w:szCs w:val="26"/>
        </w:rPr>
        <w:t>4</w:t>
      </w:r>
      <w:r w:rsidR="009E366C" w:rsidRPr="004E0022">
        <w:rPr>
          <w:rFonts w:cstheme="minorHAnsi"/>
          <w:sz w:val="26"/>
          <w:szCs w:val="26"/>
        </w:rPr>
        <w:t>@seftoncvs.org.uk</w:t>
      </w:r>
      <w:r w:rsidR="00C63309" w:rsidRPr="004E0022">
        <w:rPr>
          <w:rFonts w:cstheme="minorHAnsi"/>
          <w:sz w:val="26"/>
          <w:szCs w:val="26"/>
        </w:rPr>
        <w:t xml:space="preserve"> </w:t>
      </w:r>
      <w:bookmarkEnd w:id="2"/>
      <w:bookmarkEnd w:id="3"/>
      <w:r w:rsidR="00C63309" w:rsidRPr="003F6D6F">
        <w:rPr>
          <w:rFonts w:cstheme="minorHAnsi"/>
          <w:sz w:val="26"/>
          <w:szCs w:val="26"/>
        </w:rPr>
        <w:t xml:space="preserve">or by post to Living Well Sefton </w:t>
      </w:r>
      <w:r w:rsidR="00C63309">
        <w:rPr>
          <w:rFonts w:cstheme="minorHAnsi"/>
          <w:sz w:val="26"/>
          <w:szCs w:val="26"/>
        </w:rPr>
        <w:t>Community Resilience Fund: Round</w:t>
      </w:r>
      <w:r w:rsidR="00A27844">
        <w:rPr>
          <w:rFonts w:cstheme="minorHAnsi"/>
          <w:color w:val="000000" w:themeColor="text1"/>
          <w:sz w:val="26"/>
          <w:szCs w:val="26"/>
        </w:rPr>
        <w:t xml:space="preserve"> 1</w:t>
      </w:r>
      <w:r w:rsidR="00395D14">
        <w:rPr>
          <w:rFonts w:cstheme="minorHAnsi"/>
          <w:color w:val="000000" w:themeColor="text1"/>
          <w:sz w:val="26"/>
          <w:szCs w:val="26"/>
        </w:rPr>
        <w:t>4</w:t>
      </w:r>
      <w:r w:rsidR="00C63309" w:rsidRPr="00E23C65">
        <w:rPr>
          <w:rFonts w:cstheme="minorHAnsi"/>
          <w:color w:val="000000" w:themeColor="text1"/>
          <w:sz w:val="26"/>
          <w:szCs w:val="26"/>
        </w:rPr>
        <w:t xml:space="preserve"> </w:t>
      </w:r>
      <w:r w:rsidR="00C63309" w:rsidRPr="003F6D6F">
        <w:rPr>
          <w:rFonts w:cstheme="minorHAnsi"/>
          <w:sz w:val="26"/>
          <w:szCs w:val="26"/>
        </w:rPr>
        <w:t>Sefton CVS, 3</w:t>
      </w:r>
      <w:r w:rsidR="00C63309" w:rsidRPr="003F6D6F">
        <w:rPr>
          <w:rFonts w:cstheme="minorHAnsi"/>
          <w:sz w:val="26"/>
          <w:szCs w:val="26"/>
          <w:vertAlign w:val="superscript"/>
        </w:rPr>
        <w:t>rd</w:t>
      </w:r>
      <w:r w:rsidR="00C63309" w:rsidRPr="003F6D6F">
        <w:rPr>
          <w:rFonts w:cstheme="minorHAnsi"/>
          <w:sz w:val="26"/>
          <w:szCs w:val="26"/>
        </w:rPr>
        <w:t xml:space="preserve"> Floor, Suite 3B, North Wing, Burlington House, Crosby Road North, Waterloo, L22 0LG.</w:t>
      </w:r>
      <w:r w:rsidR="009142BD">
        <w:rPr>
          <w:rFonts w:cstheme="minorHAnsi"/>
          <w:sz w:val="26"/>
          <w:szCs w:val="26"/>
        </w:rPr>
        <w:t xml:space="preserve"> If you choose to send your application via post, please inform us via the above email so we can keep track of entries.</w:t>
      </w:r>
    </w:p>
    <w:p w:rsidR="007C1808" w:rsidRDefault="007C1808" w:rsidP="007C1808">
      <w:pPr>
        <w:spacing w:after="12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C1808" w:rsidRPr="00A401B0" w:rsidRDefault="007C1808" w:rsidP="007C1808">
      <w:pPr>
        <w:spacing w:after="120"/>
        <w:ind w:left="0"/>
        <w:rPr>
          <w:rFonts w:ascii="Arial" w:hAnsi="Arial" w:cs="Arial"/>
          <w:b/>
          <w:i/>
          <w:color w:val="FF0000"/>
          <w:sz w:val="26"/>
          <w:szCs w:val="26"/>
          <w:u w:val="single"/>
          <w:shd w:val="clear" w:color="auto" w:fill="FFFFFF"/>
        </w:rPr>
      </w:pPr>
      <w:r w:rsidRPr="00BD1192">
        <w:rPr>
          <w:rFonts w:ascii="Arial" w:hAnsi="Arial" w:cs="Arial"/>
          <w:b/>
          <w:color w:val="000000" w:themeColor="text1"/>
          <w:sz w:val="24"/>
          <w:szCs w:val="24"/>
        </w:rPr>
        <w:t xml:space="preserve">The deadline for applications is </w:t>
      </w:r>
      <w:r w:rsidRPr="009854CA">
        <w:rPr>
          <w:rFonts w:ascii="Arial" w:hAnsi="Arial" w:cs="Arial"/>
          <w:b/>
          <w:sz w:val="24"/>
          <w:szCs w:val="24"/>
          <w:u w:val="single"/>
        </w:rPr>
        <w:t xml:space="preserve">5pm, </w:t>
      </w:r>
      <w:r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Friday</w:t>
      </w:r>
      <w:r w:rsidRPr="009854CA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1</w:t>
      </w:r>
      <w:r w:rsidR="00395D14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7</w:t>
      </w:r>
      <w:r w:rsidRPr="009854CA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th </w:t>
      </w:r>
      <w:r w:rsidR="00395D14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May</w:t>
      </w:r>
      <w:r w:rsidRPr="009854CA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 xml:space="preserve"> 202</w:t>
      </w:r>
      <w:r w:rsidR="00395D14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4</w:t>
      </w:r>
    </w:p>
    <w:p w:rsidR="007C1808" w:rsidRPr="003D6C40" w:rsidRDefault="007C1808" w:rsidP="00AA0BBF">
      <w:pPr>
        <w:spacing w:line="276" w:lineRule="auto"/>
        <w:ind w:left="0"/>
        <w:rPr>
          <w:rFonts w:ascii="Arial" w:hAnsi="Arial" w:cs="Arial"/>
          <w:sz w:val="26"/>
          <w:szCs w:val="26"/>
        </w:rPr>
      </w:pPr>
    </w:p>
    <w:bookmarkEnd w:id="0"/>
    <w:p w:rsidR="00823281" w:rsidRDefault="00823281"/>
    <w:sectPr w:rsidR="00823281" w:rsidSect="00EB4D58">
      <w:headerReference w:type="default" r:id="rId8"/>
      <w:footerReference w:type="default" r:id="rId9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2F1" w:rsidRDefault="004E42F1" w:rsidP="00AA0BBF">
      <w:r>
        <w:separator/>
      </w:r>
    </w:p>
  </w:endnote>
  <w:endnote w:type="continuationSeparator" w:id="0">
    <w:p w:rsidR="004E42F1" w:rsidRDefault="004E42F1" w:rsidP="00AA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2D5F0B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4E0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2F1" w:rsidRDefault="004E42F1" w:rsidP="00AA0BBF">
      <w:r>
        <w:separator/>
      </w:r>
    </w:p>
  </w:footnote>
  <w:footnote w:type="continuationSeparator" w:id="0">
    <w:p w:rsidR="004E42F1" w:rsidRDefault="004E42F1" w:rsidP="00AA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647" w:rsidRPr="00AA0BBF" w:rsidRDefault="00C63309" w:rsidP="00662647">
    <w:pPr>
      <w:pStyle w:val="Header"/>
      <w:ind w:left="0"/>
      <w:rPr>
        <w:sz w:val="36"/>
        <w:szCs w:val="36"/>
      </w:rPr>
    </w:pPr>
    <w:r w:rsidRPr="004068AC">
      <w:rPr>
        <w:rFonts w:ascii="Arial" w:hAnsi="Arial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043E5217" wp14:editId="65DFF812">
          <wp:simplePos x="0" y="0"/>
          <wp:positionH relativeFrom="column">
            <wp:posOffset>4305300</wp:posOffset>
          </wp:positionH>
          <wp:positionV relativeFrom="paragraph">
            <wp:posOffset>-448310</wp:posOffset>
          </wp:positionV>
          <wp:extent cx="1988185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18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BB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22860</wp:posOffset>
          </wp:positionV>
          <wp:extent cx="1400175" cy="34798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A0BB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E1493"/>
    <w:multiLevelType w:val="hybridMultilevel"/>
    <w:tmpl w:val="1F80EA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7979"/>
    <w:multiLevelType w:val="hybridMultilevel"/>
    <w:tmpl w:val="A516CEB0"/>
    <w:lvl w:ilvl="0" w:tplc="817CDF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B4E"/>
    <w:multiLevelType w:val="hybridMultilevel"/>
    <w:tmpl w:val="4FCA7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498F"/>
    <w:multiLevelType w:val="hybridMultilevel"/>
    <w:tmpl w:val="878CA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D1F86"/>
    <w:multiLevelType w:val="hybridMultilevel"/>
    <w:tmpl w:val="25A44D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BF"/>
    <w:rsid w:val="0001569B"/>
    <w:rsid w:val="000356B5"/>
    <w:rsid w:val="000423D4"/>
    <w:rsid w:val="00061576"/>
    <w:rsid w:val="000B2773"/>
    <w:rsid w:val="000C0AF4"/>
    <w:rsid w:val="000D24B1"/>
    <w:rsid w:val="000F6B6E"/>
    <w:rsid w:val="001473C4"/>
    <w:rsid w:val="00194B62"/>
    <w:rsid w:val="001F39F6"/>
    <w:rsid w:val="001F7A15"/>
    <w:rsid w:val="00207D4E"/>
    <w:rsid w:val="00222A9F"/>
    <w:rsid w:val="00236328"/>
    <w:rsid w:val="00245C4A"/>
    <w:rsid w:val="002B5B39"/>
    <w:rsid w:val="002C3D60"/>
    <w:rsid w:val="002D5F0B"/>
    <w:rsid w:val="002D7E81"/>
    <w:rsid w:val="002F18AF"/>
    <w:rsid w:val="002F45D1"/>
    <w:rsid w:val="00314273"/>
    <w:rsid w:val="00360615"/>
    <w:rsid w:val="00395D14"/>
    <w:rsid w:val="003A6C52"/>
    <w:rsid w:val="003C2F79"/>
    <w:rsid w:val="003C57CB"/>
    <w:rsid w:val="0040361D"/>
    <w:rsid w:val="0042054B"/>
    <w:rsid w:val="0044225E"/>
    <w:rsid w:val="0046702E"/>
    <w:rsid w:val="004879CB"/>
    <w:rsid w:val="004E0022"/>
    <w:rsid w:val="004E18CB"/>
    <w:rsid w:val="004E42F1"/>
    <w:rsid w:val="004F7489"/>
    <w:rsid w:val="005204E6"/>
    <w:rsid w:val="00570381"/>
    <w:rsid w:val="006340DA"/>
    <w:rsid w:val="00667FFD"/>
    <w:rsid w:val="006E0A16"/>
    <w:rsid w:val="00761F35"/>
    <w:rsid w:val="007925B1"/>
    <w:rsid w:val="007C1808"/>
    <w:rsid w:val="007C2033"/>
    <w:rsid w:val="007E4012"/>
    <w:rsid w:val="0081701A"/>
    <w:rsid w:val="00823281"/>
    <w:rsid w:val="00843C26"/>
    <w:rsid w:val="00852580"/>
    <w:rsid w:val="0087118E"/>
    <w:rsid w:val="008863C7"/>
    <w:rsid w:val="008A66F5"/>
    <w:rsid w:val="008D4A62"/>
    <w:rsid w:val="009142BD"/>
    <w:rsid w:val="0092041D"/>
    <w:rsid w:val="0093774A"/>
    <w:rsid w:val="00952B3A"/>
    <w:rsid w:val="009542C5"/>
    <w:rsid w:val="009854CA"/>
    <w:rsid w:val="009860EF"/>
    <w:rsid w:val="009E366C"/>
    <w:rsid w:val="00A27844"/>
    <w:rsid w:val="00A307C2"/>
    <w:rsid w:val="00A309D6"/>
    <w:rsid w:val="00A3223B"/>
    <w:rsid w:val="00A401B0"/>
    <w:rsid w:val="00A74D2A"/>
    <w:rsid w:val="00A945BD"/>
    <w:rsid w:val="00A94650"/>
    <w:rsid w:val="00AA0BBF"/>
    <w:rsid w:val="00B230A4"/>
    <w:rsid w:val="00B246F3"/>
    <w:rsid w:val="00B7201B"/>
    <w:rsid w:val="00BD1192"/>
    <w:rsid w:val="00C049C2"/>
    <w:rsid w:val="00C63309"/>
    <w:rsid w:val="00C84F8E"/>
    <w:rsid w:val="00CB213B"/>
    <w:rsid w:val="00CE5C42"/>
    <w:rsid w:val="00D1163A"/>
    <w:rsid w:val="00D13F28"/>
    <w:rsid w:val="00D27E2E"/>
    <w:rsid w:val="00D66D23"/>
    <w:rsid w:val="00DF3E58"/>
    <w:rsid w:val="00E14A61"/>
    <w:rsid w:val="00E23C65"/>
    <w:rsid w:val="00E658A5"/>
    <w:rsid w:val="00E913C4"/>
    <w:rsid w:val="00EA4FF1"/>
    <w:rsid w:val="00F7120B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652F868"/>
  <w15:chartTrackingRefBased/>
  <w15:docId w15:val="{CEC863C2-5CCE-4087-92AC-9647612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BBF"/>
    <w:pPr>
      <w:spacing w:after="0" w:line="240" w:lineRule="auto"/>
      <w:ind w:left="179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BBF"/>
    <w:pPr>
      <w:spacing w:after="0" w:line="240" w:lineRule="auto"/>
      <w:ind w:left="179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BBF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A0BBF"/>
    <w:pPr>
      <w:ind w:left="720"/>
      <w:contextualSpacing/>
    </w:pPr>
  </w:style>
  <w:style w:type="paragraph" w:styleId="BodyText3">
    <w:name w:val="Body Text 3"/>
    <w:basedOn w:val="Normal"/>
    <w:link w:val="BodyText3Char"/>
    <w:rsid w:val="00AA0BB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A0BB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BBF"/>
  </w:style>
  <w:style w:type="paragraph" w:styleId="Footer">
    <w:name w:val="footer"/>
    <w:basedOn w:val="Normal"/>
    <w:link w:val="FooterChar"/>
    <w:uiPriority w:val="99"/>
    <w:unhideWhenUsed/>
    <w:rsid w:val="00AA0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BF"/>
  </w:style>
  <w:style w:type="character" w:customStyle="1" w:styleId="ListParagraphChar">
    <w:name w:val="List Paragraph Char"/>
    <w:link w:val="ListParagraph"/>
    <w:uiPriority w:val="34"/>
    <w:locked/>
    <w:rsid w:val="00AA0BBF"/>
  </w:style>
  <w:style w:type="character" w:styleId="UnresolvedMention">
    <w:name w:val="Unresolved Mention"/>
    <w:basedOn w:val="DefaultParagraphFont"/>
    <w:uiPriority w:val="99"/>
    <w:semiHidden/>
    <w:unhideWhenUsed/>
    <w:rsid w:val="00AA0BB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945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F918-0726-4AED-8291-00EDF489DFF9}"/>
      </w:docPartPr>
      <w:docPartBody>
        <w:p w:rsidR="00D30D64" w:rsidRDefault="00ED6CA5">
          <w:r w:rsidRPr="008E3B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64D6-0315-4A3B-8563-B42F65DDEB0D}"/>
      </w:docPartPr>
      <w:docPartBody>
        <w:p w:rsidR="00D30D64" w:rsidRDefault="00ED6CA5">
          <w:r w:rsidRPr="008E3B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A5"/>
    <w:rsid w:val="000902C0"/>
    <w:rsid w:val="001135D5"/>
    <w:rsid w:val="002D1FA6"/>
    <w:rsid w:val="00396C43"/>
    <w:rsid w:val="00487C8B"/>
    <w:rsid w:val="005870BA"/>
    <w:rsid w:val="00875776"/>
    <w:rsid w:val="009615AA"/>
    <w:rsid w:val="00D30D64"/>
    <w:rsid w:val="00E562B3"/>
    <w:rsid w:val="00ED6CA5"/>
    <w:rsid w:val="00FA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6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D4B4-3479-4CF9-8157-077D4B94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Danielle Wynne</cp:lastModifiedBy>
  <cp:revision>7</cp:revision>
  <dcterms:created xsi:type="dcterms:W3CDTF">2024-03-26T13:54:00Z</dcterms:created>
  <dcterms:modified xsi:type="dcterms:W3CDTF">2024-04-22T09:32:00Z</dcterms:modified>
</cp:coreProperties>
</file>